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64F9" w14:textId="4AB99CB1" w:rsidR="005F309A" w:rsidRDefault="00570A31">
      <w:r>
        <w:t xml:space="preserve">Til </w:t>
      </w:r>
      <w:r w:rsidR="001C6F88">
        <w:t xml:space="preserve">partienes </w:t>
      </w:r>
      <w:r w:rsidR="005F309A">
        <w:t>gruppeleder</w:t>
      </w:r>
      <w:r w:rsidR="001C6F88">
        <w:t>e</w:t>
      </w:r>
      <w:r w:rsidR="005F309A">
        <w:t xml:space="preserve"> på Stortinget</w:t>
      </w:r>
    </w:p>
    <w:p w14:paraId="4F72DF9B" w14:textId="77777777" w:rsidR="0030049C" w:rsidRDefault="00704F33">
      <w:r>
        <w:t>30</w:t>
      </w:r>
      <w:r w:rsidR="00E567E0">
        <w:t>.</w:t>
      </w:r>
      <w:r>
        <w:t xml:space="preserve"> november </w:t>
      </w:r>
      <w:r w:rsidR="0030049C">
        <w:t xml:space="preserve">2022 </w:t>
      </w:r>
      <w:r>
        <w:t xml:space="preserve">ble </w:t>
      </w:r>
      <w:r w:rsidR="00EC6FBE">
        <w:t xml:space="preserve">Å Energi en realitet. Sammenslåingen av Glitre Energi og Agder Energi har blitt </w:t>
      </w:r>
      <w:r w:rsidR="001D28BB">
        <w:t xml:space="preserve">til </w:t>
      </w:r>
      <w:r w:rsidR="00EC6FBE">
        <w:t>et av Norges største konsern</w:t>
      </w:r>
      <w:r w:rsidR="0030049C">
        <w:t xml:space="preserve">, og </w:t>
      </w:r>
      <w:r w:rsidR="00EC6FBE">
        <w:t>det største kraftselska</w:t>
      </w:r>
      <w:r w:rsidR="000D0270">
        <w:t>pet</w:t>
      </w:r>
      <w:r w:rsidR="00EC6FBE">
        <w:t xml:space="preserve"> som har virksomhet i hele verdikjeden. 2/3 av konsernet er eid av </w:t>
      </w:r>
      <w:r w:rsidR="00EE36E5" w:rsidRPr="00CD4813">
        <w:rPr>
          <w:u w:val="single"/>
        </w:rPr>
        <w:t>alle</w:t>
      </w:r>
      <w:r w:rsidR="00EE36E5">
        <w:t xml:space="preserve"> </w:t>
      </w:r>
      <w:r w:rsidR="00EC6FBE">
        <w:t>kommune</w:t>
      </w:r>
      <w:r w:rsidR="00CD4813">
        <w:t>ne</w:t>
      </w:r>
      <w:r w:rsidR="00EC6FBE">
        <w:t xml:space="preserve"> i Buskerud og på Agder, </w:t>
      </w:r>
      <w:r w:rsidR="009E2990">
        <w:t xml:space="preserve">mens </w:t>
      </w:r>
      <w:r w:rsidR="00EC6FBE">
        <w:t xml:space="preserve">1/3 er eid av Staten via Statkraft. </w:t>
      </w:r>
    </w:p>
    <w:p w14:paraId="739B9645" w14:textId="20469946" w:rsidR="00EC6FBE" w:rsidRDefault="00BA14F9">
      <w:r>
        <w:t xml:space="preserve">Etter lange forhandlinger og åpne prosesser ble </w:t>
      </w:r>
      <w:r w:rsidR="001C1EB7">
        <w:t xml:space="preserve">eierne </w:t>
      </w:r>
      <w:r>
        <w:t xml:space="preserve">enige om </w:t>
      </w:r>
      <w:r w:rsidR="00D238AB">
        <w:t>fusjonen</w:t>
      </w:r>
      <w:r>
        <w:t xml:space="preserve"> av selskapene. K</w:t>
      </w:r>
      <w:r w:rsidR="00EC6FBE">
        <w:t xml:space="preserve">ommunenes </w:t>
      </w:r>
      <w:r>
        <w:t xml:space="preserve">ønske om </w:t>
      </w:r>
      <w:r w:rsidR="00EC6FBE">
        <w:t xml:space="preserve">å bidra til at Norge får et fremtidsrettet og </w:t>
      </w:r>
      <w:proofErr w:type="gramStart"/>
      <w:r w:rsidR="00EC6FBE">
        <w:t>robust</w:t>
      </w:r>
      <w:proofErr w:type="gramEnd"/>
      <w:r w:rsidR="00EC6FBE">
        <w:t xml:space="preserve"> selskap</w:t>
      </w:r>
      <w:r w:rsidR="001C1EB7">
        <w:t xml:space="preserve">, </w:t>
      </w:r>
      <w:r w:rsidR="00EC6FBE">
        <w:t>som kan bidra til ny grønn industribygging</w:t>
      </w:r>
      <w:r w:rsidR="001C1EB7">
        <w:t xml:space="preserve"> og mer fornybar energi,</w:t>
      </w:r>
      <w:r w:rsidR="009F65FE">
        <w:t xml:space="preserve"> </w:t>
      </w:r>
      <w:r w:rsidR="00EC6FBE">
        <w:t>ble til slutt utslagsgivende</w:t>
      </w:r>
      <w:r w:rsidR="0010685F">
        <w:t xml:space="preserve"> og gjorde at</w:t>
      </w:r>
      <w:r w:rsidR="002C7ED7">
        <w:t xml:space="preserve"> kommunene godtok sammenslåingen</w:t>
      </w:r>
      <w:r w:rsidR="00EC6FBE">
        <w:t xml:space="preserve">. </w:t>
      </w:r>
    </w:p>
    <w:p w14:paraId="4E859FAA" w14:textId="05C298D0" w:rsidR="00581B6A" w:rsidRDefault="00BA14F9">
      <w:r>
        <w:t>Onsdag 7</w:t>
      </w:r>
      <w:r w:rsidR="00E567E0">
        <w:t>.</w:t>
      </w:r>
      <w:r>
        <w:t xml:space="preserve"> desember </w:t>
      </w:r>
      <w:r w:rsidR="00071CA9">
        <w:t xml:space="preserve">møttes det kommunale </w:t>
      </w:r>
      <w:r w:rsidR="00934A78">
        <w:t>arbeidsutvalget</w:t>
      </w:r>
      <w:r w:rsidR="00A63452">
        <w:t xml:space="preserve"> for første gang</w:t>
      </w:r>
      <w:r w:rsidR="00934A78">
        <w:t xml:space="preserve">. For å sikre </w:t>
      </w:r>
      <w:r w:rsidR="00A63452">
        <w:t>e</w:t>
      </w:r>
      <w:r w:rsidR="002B3184">
        <w:t>n</w:t>
      </w:r>
      <w:r w:rsidR="0035646F">
        <w:t xml:space="preserve"> profesjonel</w:t>
      </w:r>
      <w:r w:rsidR="002B3184">
        <w:t>l utøve</w:t>
      </w:r>
      <w:r w:rsidR="00DD034B">
        <w:t>lse av vårt</w:t>
      </w:r>
      <w:r w:rsidR="0005739C">
        <w:t xml:space="preserve"> </w:t>
      </w:r>
      <w:r w:rsidR="00604AFB">
        <w:t>eierskap</w:t>
      </w:r>
      <w:r w:rsidR="00DD034B">
        <w:t xml:space="preserve"> har kommunene valgt noen ordførere </w:t>
      </w:r>
      <w:r w:rsidR="00D972BF">
        <w:t xml:space="preserve">og andre </w:t>
      </w:r>
      <w:r w:rsidR="00DD034B">
        <w:t xml:space="preserve">som sammen </w:t>
      </w:r>
      <w:r w:rsidR="00A4242D">
        <w:t>står for</w:t>
      </w:r>
      <w:r w:rsidR="00D972BF">
        <w:t xml:space="preserve"> den løpende</w:t>
      </w:r>
      <w:r w:rsidR="00A4242D">
        <w:t xml:space="preserve"> utøvelsen av eierskapet.</w:t>
      </w:r>
      <w:r w:rsidR="005D6C2B">
        <w:t xml:space="preserve"> </w:t>
      </w:r>
      <w:r w:rsidR="00D259C5">
        <w:t xml:space="preserve">En viktig programpost i dette første møtet var </w:t>
      </w:r>
      <w:r w:rsidR="00FC5A8B">
        <w:t>analyser</w:t>
      </w:r>
      <w:r w:rsidR="00D259C5">
        <w:t xml:space="preserve"> av</w:t>
      </w:r>
      <w:r w:rsidR="00FC5A8B">
        <w:t xml:space="preserve"> hvordan Regjeringens </w:t>
      </w:r>
      <w:r w:rsidR="008415A3">
        <w:t>nye skatteforslag</w:t>
      </w:r>
      <w:r w:rsidR="00075236">
        <w:t xml:space="preserve"> i praksis fører til at Staten overtar</w:t>
      </w:r>
      <w:r w:rsidR="003528F6">
        <w:t xml:space="preserve"> en stor andel av </w:t>
      </w:r>
      <w:r w:rsidR="001C1EB7">
        <w:t>kommunenes</w:t>
      </w:r>
      <w:r w:rsidR="00A46B98">
        <w:t xml:space="preserve"> verdier</w:t>
      </w:r>
      <w:r w:rsidR="001C1EB7">
        <w:t>, og hvordan innretningen på forslaget påvirker selskapets muligheter til å investere</w:t>
      </w:r>
      <w:r w:rsidR="00A46B98">
        <w:t>.</w:t>
      </w:r>
    </w:p>
    <w:p w14:paraId="16DCFAFE" w14:textId="04F91A99" w:rsidR="00A46B98" w:rsidRDefault="00A46B98">
      <w:r>
        <w:t xml:space="preserve">Vi forstår selvsagt </w:t>
      </w:r>
      <w:r w:rsidR="00F91EA6">
        <w:t>at Å Energi</w:t>
      </w:r>
      <w:r w:rsidR="000F2352">
        <w:t xml:space="preserve">, med strømpriser som de vi nå opplever, bør betale </w:t>
      </w:r>
      <w:r w:rsidR="00D43E9D">
        <w:t xml:space="preserve">noe </w:t>
      </w:r>
      <w:r w:rsidR="000F2352">
        <w:t>mer i skatt</w:t>
      </w:r>
      <w:r w:rsidR="00675842">
        <w:t xml:space="preserve">. Men måten Regjeringen innfører de nye skattene, og nivåene på disse, </w:t>
      </w:r>
      <w:r w:rsidR="00D259C5">
        <w:t>er uheldig</w:t>
      </w:r>
      <w:r w:rsidR="00F42CD6">
        <w:t xml:space="preserve">. </w:t>
      </w:r>
      <w:r w:rsidR="00D259C5">
        <w:t>Det</w:t>
      </w:r>
      <w:r w:rsidR="00F5518D">
        <w:t xml:space="preserve"> er ikke slik</w:t>
      </w:r>
      <w:r w:rsidR="00E65FE4">
        <w:t xml:space="preserve"> samarbeidet mellom kommuner og Stat skal fungere i Norge</w:t>
      </w:r>
      <w:r w:rsidR="00B9072E">
        <w:t xml:space="preserve">, og det </w:t>
      </w:r>
      <w:r w:rsidR="007A30D7">
        <w:t>er ikke</w:t>
      </w:r>
      <w:r w:rsidR="00B9072E">
        <w:t xml:space="preserve"> slik aksjonærer i kapitalintensiv, offentlig eiet</w:t>
      </w:r>
      <w:r w:rsidR="001C1EB7">
        <w:t xml:space="preserve"> </w:t>
      </w:r>
      <w:r w:rsidR="00B9072E">
        <w:t>og gjennomregulert samfunnskritisk infrastruktur</w:t>
      </w:r>
      <w:r w:rsidR="0030049C">
        <w:t>,</w:t>
      </w:r>
      <w:r w:rsidR="007A30D7">
        <w:t xml:space="preserve"> bør bli behandlet</w:t>
      </w:r>
      <w:r w:rsidR="00911C22">
        <w:t>.</w:t>
      </w:r>
      <w:r w:rsidR="00D25E79">
        <w:t xml:space="preserve"> </w:t>
      </w:r>
    </w:p>
    <w:p w14:paraId="4A801266" w14:textId="77777777" w:rsidR="0030049C" w:rsidRDefault="00911C22" w:rsidP="003E44D3">
      <w:pPr>
        <w:rPr>
          <w:color w:val="000000"/>
        </w:rPr>
      </w:pPr>
      <w:r>
        <w:rPr>
          <w:color w:val="000000"/>
        </w:rPr>
        <w:t>I historisk sammenheng var det kommunene som i stor grad bidro til å sikre innbyggerne tilgang på strøm. Kostnadene for dette ble så dekket av abonnentene gjennom strømregningene.</w:t>
      </w:r>
      <w:r w:rsidR="003E44D3">
        <w:rPr>
          <w:color w:val="000000"/>
        </w:rPr>
        <w:t xml:space="preserve"> </w:t>
      </w:r>
      <w:r w:rsidR="00F65D97">
        <w:rPr>
          <w:color w:val="000000"/>
        </w:rPr>
        <w:t xml:space="preserve">Det er derfor helt naturlig at det i Norge fortsatt er omtrent 300 </w:t>
      </w:r>
      <w:r w:rsidR="00F66F31">
        <w:rPr>
          <w:color w:val="000000"/>
        </w:rPr>
        <w:t xml:space="preserve">kommuner som </w:t>
      </w:r>
      <w:r w:rsidR="007D2490">
        <w:rPr>
          <w:color w:val="000000"/>
        </w:rPr>
        <w:t>eier aksjer i vannkraftselskaper</w:t>
      </w:r>
      <w:r w:rsidR="006313B2">
        <w:rPr>
          <w:color w:val="000000"/>
        </w:rPr>
        <w:t>. M</w:t>
      </w:r>
      <w:r w:rsidR="009B1E2B">
        <w:rPr>
          <w:color w:val="000000"/>
        </w:rPr>
        <w:t xml:space="preserve">ange av de kommunene som ikke eier </w:t>
      </w:r>
      <w:r w:rsidR="000E5740">
        <w:rPr>
          <w:color w:val="000000"/>
        </w:rPr>
        <w:t xml:space="preserve">slike </w:t>
      </w:r>
      <w:r w:rsidR="009B1E2B">
        <w:rPr>
          <w:color w:val="000000"/>
        </w:rPr>
        <w:t>aksjer</w:t>
      </w:r>
      <w:r w:rsidR="00FD4E09">
        <w:rPr>
          <w:color w:val="000000"/>
        </w:rPr>
        <w:t xml:space="preserve"> valgte for omtrent 20 år siden </w:t>
      </w:r>
      <w:r w:rsidR="00BB6093">
        <w:rPr>
          <w:color w:val="000000"/>
        </w:rPr>
        <w:t>å selge</w:t>
      </w:r>
      <w:r w:rsidR="009B1E2B">
        <w:rPr>
          <w:color w:val="000000"/>
        </w:rPr>
        <w:t xml:space="preserve"> </w:t>
      </w:r>
      <w:r w:rsidR="000E5740">
        <w:rPr>
          <w:color w:val="000000"/>
        </w:rPr>
        <w:t xml:space="preserve">sine </w:t>
      </w:r>
      <w:r w:rsidR="0030049C">
        <w:rPr>
          <w:color w:val="000000"/>
        </w:rPr>
        <w:t>eierposter</w:t>
      </w:r>
      <w:r w:rsidR="009B1E2B">
        <w:rPr>
          <w:color w:val="000000"/>
        </w:rPr>
        <w:t xml:space="preserve"> til Statkraft</w:t>
      </w:r>
      <w:r w:rsidR="000E5740">
        <w:rPr>
          <w:color w:val="000000"/>
        </w:rPr>
        <w:t xml:space="preserve">. </w:t>
      </w:r>
    </w:p>
    <w:p w14:paraId="5A37A3D8" w14:textId="6D741EA1" w:rsidR="003E44D3" w:rsidRDefault="00FF5682" w:rsidP="003E44D3">
      <w:pPr>
        <w:rPr>
          <w:color w:val="000000"/>
        </w:rPr>
      </w:pPr>
      <w:r>
        <w:rPr>
          <w:color w:val="000000"/>
        </w:rPr>
        <w:t xml:space="preserve">Vi kommuner som </w:t>
      </w:r>
      <w:r w:rsidR="00F77582">
        <w:rPr>
          <w:color w:val="000000"/>
        </w:rPr>
        <w:t>sikret et mangfoldig offentlig eierskap til norsk vannkraft</w:t>
      </w:r>
      <w:r w:rsidR="003C14D7">
        <w:rPr>
          <w:color w:val="000000"/>
        </w:rPr>
        <w:t xml:space="preserve"> har dessverre sett at </w:t>
      </w:r>
      <w:r w:rsidR="004C6DDE">
        <w:rPr>
          <w:color w:val="000000"/>
        </w:rPr>
        <w:t xml:space="preserve">Staten </w:t>
      </w:r>
      <w:r w:rsidR="003C14D7">
        <w:rPr>
          <w:color w:val="000000"/>
        </w:rPr>
        <w:t>gradvis</w:t>
      </w:r>
      <w:r w:rsidR="00D259C5">
        <w:rPr>
          <w:color w:val="000000"/>
        </w:rPr>
        <w:t>, med hjelp av</w:t>
      </w:r>
      <w:r w:rsidR="0030049C">
        <w:rPr>
          <w:color w:val="000000"/>
        </w:rPr>
        <w:t xml:space="preserve"> ulike </w:t>
      </w:r>
      <w:r w:rsidR="00D259C5">
        <w:rPr>
          <w:color w:val="000000"/>
        </w:rPr>
        <w:t>regjeringer,</w:t>
      </w:r>
      <w:r w:rsidR="003C14D7">
        <w:rPr>
          <w:color w:val="000000"/>
        </w:rPr>
        <w:t xml:space="preserve"> i praksis </w:t>
      </w:r>
      <w:r w:rsidR="004C6DDE">
        <w:rPr>
          <w:color w:val="000000"/>
        </w:rPr>
        <w:t xml:space="preserve">har </w:t>
      </w:r>
      <w:r w:rsidR="003C14D7">
        <w:rPr>
          <w:color w:val="000000"/>
        </w:rPr>
        <w:t>overtatt</w:t>
      </w:r>
      <w:r w:rsidR="00C62561">
        <w:rPr>
          <w:color w:val="000000"/>
        </w:rPr>
        <w:t xml:space="preserve"> våre verdier gjennom stadig økte skat</w:t>
      </w:r>
      <w:r w:rsidR="006C23C9">
        <w:rPr>
          <w:color w:val="000000"/>
        </w:rPr>
        <w:t xml:space="preserve">ter. </w:t>
      </w:r>
      <w:r w:rsidR="003E44D3">
        <w:rPr>
          <w:color w:val="000000"/>
        </w:rPr>
        <w:t xml:space="preserve">På få tiår har Staten, siden grunnrentebeskatning ble innført i 1997, gått fra å </w:t>
      </w:r>
      <w:r w:rsidR="007D6984">
        <w:rPr>
          <w:color w:val="000000"/>
        </w:rPr>
        <w:t>«</w:t>
      </w:r>
      <w:r w:rsidR="003E44D3">
        <w:rPr>
          <w:color w:val="000000"/>
        </w:rPr>
        <w:t>eie</w:t>
      </w:r>
      <w:r w:rsidR="007D6984">
        <w:rPr>
          <w:color w:val="000000"/>
        </w:rPr>
        <w:t>»</w:t>
      </w:r>
      <w:r w:rsidR="003E44D3">
        <w:rPr>
          <w:color w:val="000000"/>
        </w:rPr>
        <w:t xml:space="preserve"> ca</w:t>
      </w:r>
      <w:r w:rsidR="0030049C">
        <w:rPr>
          <w:color w:val="000000"/>
        </w:rPr>
        <w:t>.</w:t>
      </w:r>
      <w:r w:rsidR="003E44D3">
        <w:rPr>
          <w:color w:val="000000"/>
        </w:rPr>
        <w:t xml:space="preserve"> 1/4 av </w:t>
      </w:r>
      <w:r w:rsidR="0030049C">
        <w:rPr>
          <w:color w:val="000000"/>
        </w:rPr>
        <w:t xml:space="preserve">de </w:t>
      </w:r>
      <w:r w:rsidR="00EB2172">
        <w:rPr>
          <w:color w:val="000000"/>
        </w:rPr>
        <w:t>kommunalt eide kraftselskape</w:t>
      </w:r>
      <w:r w:rsidR="004C6DDE">
        <w:rPr>
          <w:color w:val="000000"/>
        </w:rPr>
        <w:t>ne,</w:t>
      </w:r>
      <w:r w:rsidR="003E44D3">
        <w:rPr>
          <w:color w:val="000000"/>
        </w:rPr>
        <w:t xml:space="preserve"> til nå med de siste skatteøkningene</w:t>
      </w:r>
      <w:r w:rsidR="004C6DDE">
        <w:rPr>
          <w:color w:val="000000"/>
        </w:rPr>
        <w:t>,</w:t>
      </w:r>
      <w:r w:rsidR="00FD5C5C">
        <w:rPr>
          <w:color w:val="000000"/>
        </w:rPr>
        <w:t xml:space="preserve"> inkludert høyprisbidrag</w:t>
      </w:r>
      <w:r w:rsidR="004C6DDE">
        <w:rPr>
          <w:color w:val="000000"/>
        </w:rPr>
        <w:t>et,</w:t>
      </w:r>
      <w:r w:rsidR="003E44D3">
        <w:rPr>
          <w:color w:val="000000"/>
        </w:rPr>
        <w:t xml:space="preserve"> i praksis å </w:t>
      </w:r>
      <w:r w:rsidR="00441F86">
        <w:rPr>
          <w:color w:val="000000"/>
        </w:rPr>
        <w:t>«</w:t>
      </w:r>
      <w:r w:rsidR="003E44D3">
        <w:rPr>
          <w:color w:val="000000"/>
        </w:rPr>
        <w:t>eie</w:t>
      </w:r>
      <w:r w:rsidR="00441F86">
        <w:rPr>
          <w:color w:val="000000"/>
        </w:rPr>
        <w:t>»</w:t>
      </w:r>
      <w:r w:rsidR="003E44D3">
        <w:rPr>
          <w:color w:val="000000"/>
        </w:rPr>
        <w:t xml:space="preserve"> </w:t>
      </w:r>
      <w:r w:rsidR="00FC420E">
        <w:rPr>
          <w:color w:val="000000"/>
        </w:rPr>
        <w:t xml:space="preserve">omtrent </w:t>
      </w:r>
      <w:r w:rsidR="003E44D3">
        <w:rPr>
          <w:color w:val="000000"/>
        </w:rPr>
        <w:t xml:space="preserve">3/4. </w:t>
      </w:r>
      <w:r w:rsidR="00850789">
        <w:rPr>
          <w:color w:val="000000"/>
        </w:rPr>
        <w:t xml:space="preserve">Har </w:t>
      </w:r>
      <w:r w:rsidR="00D259C5">
        <w:rPr>
          <w:color w:val="000000"/>
        </w:rPr>
        <w:t xml:space="preserve">dagens </w:t>
      </w:r>
      <w:r w:rsidR="00850789">
        <w:rPr>
          <w:color w:val="000000"/>
        </w:rPr>
        <w:t>Regjering analysert hvordan</w:t>
      </w:r>
      <w:r w:rsidR="00D259C5">
        <w:rPr>
          <w:color w:val="000000"/>
        </w:rPr>
        <w:t xml:space="preserve"> </w:t>
      </w:r>
      <w:r w:rsidR="004C6DDE">
        <w:rPr>
          <w:color w:val="000000"/>
        </w:rPr>
        <w:t xml:space="preserve">denne </w:t>
      </w:r>
      <w:r w:rsidR="00D259C5">
        <w:rPr>
          <w:color w:val="000000"/>
        </w:rPr>
        <w:t xml:space="preserve">ytterligere </w:t>
      </w:r>
      <w:r w:rsidR="00850789">
        <w:rPr>
          <w:color w:val="000000"/>
        </w:rPr>
        <w:t>overfør</w:t>
      </w:r>
      <w:r w:rsidR="004C6DDE">
        <w:rPr>
          <w:color w:val="000000"/>
        </w:rPr>
        <w:t>ingen av verdier</w:t>
      </w:r>
      <w:r w:rsidR="00850789">
        <w:rPr>
          <w:color w:val="000000"/>
        </w:rPr>
        <w:t xml:space="preserve"> fra</w:t>
      </w:r>
      <w:r w:rsidR="004E4717">
        <w:rPr>
          <w:color w:val="000000"/>
        </w:rPr>
        <w:t xml:space="preserve"> kommuner til Stat</w:t>
      </w:r>
      <w:r w:rsidR="00B21C8A">
        <w:rPr>
          <w:color w:val="000000"/>
        </w:rPr>
        <w:t xml:space="preserve"> vil påvirke eierstyringen</w:t>
      </w:r>
      <w:r w:rsidR="006969F0">
        <w:rPr>
          <w:color w:val="000000"/>
        </w:rPr>
        <w:t xml:space="preserve"> og interessen for kommunalt eierskap i norsk kraftbransje</w:t>
      </w:r>
      <w:r w:rsidR="00D259C5">
        <w:rPr>
          <w:color w:val="000000"/>
        </w:rPr>
        <w:t xml:space="preserve">, </w:t>
      </w:r>
      <w:r w:rsidR="004C6DDE">
        <w:rPr>
          <w:color w:val="000000"/>
        </w:rPr>
        <w:t xml:space="preserve">samt </w:t>
      </w:r>
      <w:r w:rsidR="00C93702">
        <w:rPr>
          <w:color w:val="000000"/>
        </w:rPr>
        <w:t>s</w:t>
      </w:r>
      <w:r w:rsidR="00D259C5">
        <w:rPr>
          <w:color w:val="000000"/>
        </w:rPr>
        <w:t>elskapenes evne og andre investore</w:t>
      </w:r>
      <w:r w:rsidR="00C93702">
        <w:rPr>
          <w:color w:val="000000"/>
        </w:rPr>
        <w:t>r</w:t>
      </w:r>
      <w:r w:rsidR="00D259C5">
        <w:rPr>
          <w:color w:val="000000"/>
        </w:rPr>
        <w:t>s vilje til å finansiere samfunnets omstilling fra fossil</w:t>
      </w:r>
      <w:r w:rsidR="0030049C">
        <w:rPr>
          <w:color w:val="000000"/>
        </w:rPr>
        <w:t xml:space="preserve"> </w:t>
      </w:r>
      <w:r w:rsidR="00D259C5">
        <w:rPr>
          <w:color w:val="000000"/>
        </w:rPr>
        <w:t>til fornybar energi</w:t>
      </w:r>
      <w:r w:rsidR="006969F0">
        <w:rPr>
          <w:color w:val="000000"/>
        </w:rPr>
        <w:t>?</w:t>
      </w:r>
    </w:p>
    <w:p w14:paraId="0F00671B" w14:textId="68534289" w:rsidR="000B4290" w:rsidRDefault="00994897" w:rsidP="003E44D3">
      <w:pPr>
        <w:rPr>
          <w:color w:val="000000"/>
        </w:rPr>
      </w:pPr>
      <w:r>
        <w:rPr>
          <w:color w:val="000000"/>
        </w:rPr>
        <w:t>Arbeiderpartiet, Senterpartiet og Sosialistisk Ven</w:t>
      </w:r>
      <w:r w:rsidR="000D0837">
        <w:rPr>
          <w:color w:val="000000"/>
        </w:rPr>
        <w:t>streparti har nå blitt enige</w:t>
      </w:r>
      <w:r w:rsidR="00723FE3">
        <w:rPr>
          <w:color w:val="000000"/>
        </w:rPr>
        <w:t xml:space="preserve"> på Stortinget</w:t>
      </w:r>
      <w:r w:rsidR="000D0837">
        <w:rPr>
          <w:color w:val="000000"/>
        </w:rPr>
        <w:t xml:space="preserve"> om neste års statsbudsjett</w:t>
      </w:r>
      <w:r w:rsidR="00723FE3">
        <w:rPr>
          <w:color w:val="000000"/>
        </w:rPr>
        <w:t xml:space="preserve">. </w:t>
      </w:r>
      <w:r w:rsidR="00CA20A7">
        <w:rPr>
          <w:color w:val="000000"/>
        </w:rPr>
        <w:t xml:space="preserve">De nye skattene for norsk vannkraft foreslått av </w:t>
      </w:r>
      <w:r w:rsidR="000772F7">
        <w:rPr>
          <w:color w:val="000000"/>
        </w:rPr>
        <w:t xml:space="preserve">Regjeringen </w:t>
      </w:r>
      <w:r w:rsidR="00A55A93">
        <w:rPr>
          <w:color w:val="000000"/>
        </w:rPr>
        <w:t xml:space="preserve">ser </w:t>
      </w:r>
      <w:r w:rsidR="00D238AB">
        <w:rPr>
          <w:color w:val="000000"/>
        </w:rPr>
        <w:t xml:space="preserve">dessverre </w:t>
      </w:r>
      <w:r w:rsidR="00A55A93">
        <w:rPr>
          <w:color w:val="000000"/>
        </w:rPr>
        <w:t xml:space="preserve">ut til å bli innført. Vi ber dere innstendig </w:t>
      </w:r>
      <w:r w:rsidR="00D50800">
        <w:rPr>
          <w:color w:val="000000"/>
        </w:rPr>
        <w:t xml:space="preserve">om å </w:t>
      </w:r>
      <w:r w:rsidR="00E567E0">
        <w:rPr>
          <w:color w:val="000000"/>
        </w:rPr>
        <w:t>lytte til oss.</w:t>
      </w:r>
      <w:r w:rsidR="00E42563">
        <w:rPr>
          <w:color w:val="000000"/>
        </w:rPr>
        <w:t xml:space="preserve"> </w:t>
      </w:r>
      <w:r w:rsidR="007D10B8">
        <w:rPr>
          <w:color w:val="000000"/>
        </w:rPr>
        <w:t xml:space="preserve">Ikke </w:t>
      </w:r>
      <w:r w:rsidR="00F75248">
        <w:rPr>
          <w:color w:val="000000"/>
        </w:rPr>
        <w:t xml:space="preserve">forspill </w:t>
      </w:r>
      <w:r w:rsidR="00B45381">
        <w:rPr>
          <w:color w:val="000000"/>
        </w:rPr>
        <w:t>det historisk viktige</w:t>
      </w:r>
      <w:r w:rsidR="009F0BD6">
        <w:rPr>
          <w:color w:val="000000"/>
        </w:rPr>
        <w:t xml:space="preserve"> kommunale eierskapet i kraftbransjen</w:t>
      </w:r>
      <w:r w:rsidR="00E567E0">
        <w:rPr>
          <w:color w:val="000000"/>
        </w:rPr>
        <w:t>!</w:t>
      </w:r>
    </w:p>
    <w:p w14:paraId="611499AD" w14:textId="4B9BB691" w:rsidR="00B45381" w:rsidRDefault="008453F0" w:rsidP="003E44D3">
      <w:pPr>
        <w:rPr>
          <w:color w:val="000000"/>
        </w:rPr>
      </w:pPr>
      <w:r>
        <w:rPr>
          <w:color w:val="000000"/>
        </w:rPr>
        <w:t xml:space="preserve">I ekstraordinære tider </w:t>
      </w:r>
      <w:r w:rsidR="00A97620">
        <w:rPr>
          <w:color w:val="000000"/>
        </w:rPr>
        <w:t>forstår vi at kraftselskapene må</w:t>
      </w:r>
      <w:r w:rsidR="00425CE7">
        <w:rPr>
          <w:color w:val="000000"/>
        </w:rPr>
        <w:t xml:space="preserve"> bidra noe mer, men</w:t>
      </w:r>
      <w:r w:rsidR="00CE37D3">
        <w:rPr>
          <w:color w:val="000000"/>
        </w:rPr>
        <w:t xml:space="preserve"> </w:t>
      </w:r>
      <w:r w:rsidR="00CE37D3" w:rsidRPr="00431CD9">
        <w:rPr>
          <w:color w:val="000000"/>
          <w:u w:val="single"/>
        </w:rPr>
        <w:t>ikke benytt dagens krise til å</w:t>
      </w:r>
      <w:r w:rsidR="00546141" w:rsidRPr="00431CD9">
        <w:rPr>
          <w:color w:val="000000"/>
          <w:u w:val="single"/>
        </w:rPr>
        <w:t xml:space="preserve"> innføre varige</w:t>
      </w:r>
      <w:r w:rsidR="00B90585" w:rsidRPr="00431CD9">
        <w:rPr>
          <w:color w:val="000000"/>
          <w:u w:val="single"/>
        </w:rPr>
        <w:t xml:space="preserve"> skatteendringer og verdioverføring fra kommunene til Staten</w:t>
      </w:r>
      <w:r w:rsidR="00B90585">
        <w:rPr>
          <w:color w:val="000000"/>
        </w:rPr>
        <w:t>. Vi ber derfor konkret om</w:t>
      </w:r>
      <w:r w:rsidR="009F268A">
        <w:rPr>
          <w:color w:val="000000"/>
        </w:rPr>
        <w:t xml:space="preserve"> følgende</w:t>
      </w:r>
      <w:r w:rsidR="0030049C">
        <w:rPr>
          <w:color w:val="000000"/>
        </w:rPr>
        <w:t>, at</w:t>
      </w:r>
      <w:r w:rsidR="009F268A">
        <w:rPr>
          <w:color w:val="000000"/>
        </w:rPr>
        <w:t>:</w:t>
      </w:r>
    </w:p>
    <w:p w14:paraId="3FB8806C" w14:textId="68B799B1" w:rsidR="009F268A" w:rsidRDefault="009F268A" w:rsidP="009F268A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Økt grunnrente</w:t>
      </w:r>
      <w:r w:rsidR="003557FC">
        <w:rPr>
          <w:color w:val="000000"/>
        </w:rPr>
        <w:t xml:space="preserve"> MÅ være midlertid</w:t>
      </w:r>
      <w:r w:rsidR="00574E4A">
        <w:rPr>
          <w:color w:val="000000"/>
        </w:rPr>
        <w:t xml:space="preserve"> og </w:t>
      </w:r>
      <w:r w:rsidR="004C6DDE">
        <w:rPr>
          <w:color w:val="000000"/>
        </w:rPr>
        <w:t xml:space="preserve">settes </w:t>
      </w:r>
      <w:r w:rsidR="00574E4A">
        <w:rPr>
          <w:color w:val="000000"/>
        </w:rPr>
        <w:t xml:space="preserve">tilbake til dagens nivå når </w:t>
      </w:r>
      <w:r w:rsidR="00F3354F">
        <w:rPr>
          <w:color w:val="000000"/>
        </w:rPr>
        <w:t>spotprisen</w:t>
      </w:r>
      <w:r w:rsidR="006017CC">
        <w:rPr>
          <w:color w:val="000000"/>
        </w:rPr>
        <w:t xml:space="preserve"> på årsbasis</w:t>
      </w:r>
      <w:r w:rsidR="006B6397">
        <w:rPr>
          <w:color w:val="000000"/>
        </w:rPr>
        <w:t xml:space="preserve"> pr KWh kommer under </w:t>
      </w:r>
      <w:r w:rsidR="0039768A">
        <w:rPr>
          <w:color w:val="000000"/>
        </w:rPr>
        <w:t>70 ør</w:t>
      </w:r>
      <w:r w:rsidR="00FA60CF">
        <w:rPr>
          <w:color w:val="000000"/>
        </w:rPr>
        <w:t>e.</w:t>
      </w:r>
    </w:p>
    <w:p w14:paraId="504210E7" w14:textId="7CB3F4ED" w:rsidR="006017CC" w:rsidRDefault="00A26CF9" w:rsidP="009F268A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 xml:space="preserve">Høyprisbidraget </w:t>
      </w:r>
      <w:r w:rsidR="00560F86">
        <w:rPr>
          <w:color w:val="000000"/>
        </w:rPr>
        <w:t>MÅ være midlertidig</w:t>
      </w:r>
      <w:r w:rsidR="00096103">
        <w:rPr>
          <w:color w:val="000000"/>
        </w:rPr>
        <w:t>,</w:t>
      </w:r>
      <w:r w:rsidR="00560F86">
        <w:rPr>
          <w:color w:val="000000"/>
        </w:rPr>
        <w:t xml:space="preserve"> </w:t>
      </w:r>
      <w:r w:rsidR="004C6DDE">
        <w:rPr>
          <w:color w:val="000000"/>
        </w:rPr>
        <w:t xml:space="preserve">og </w:t>
      </w:r>
      <w:r w:rsidR="0073338B">
        <w:rPr>
          <w:color w:val="000000"/>
        </w:rPr>
        <w:t>gis</w:t>
      </w:r>
      <w:r>
        <w:rPr>
          <w:color w:val="000000"/>
        </w:rPr>
        <w:t xml:space="preserve"> en innretning</w:t>
      </w:r>
      <w:r w:rsidR="0073338B">
        <w:rPr>
          <w:color w:val="000000"/>
        </w:rPr>
        <w:t xml:space="preserve"> som ikke får uheldige virkninger i forhold til selskape</w:t>
      </w:r>
      <w:r w:rsidR="008F4DC5">
        <w:rPr>
          <w:color w:val="000000"/>
        </w:rPr>
        <w:t>n</w:t>
      </w:r>
      <w:r w:rsidR="0073338B">
        <w:rPr>
          <w:color w:val="000000"/>
        </w:rPr>
        <w:t>es sikringsstrategier</w:t>
      </w:r>
      <w:r w:rsidR="004C6DDE">
        <w:rPr>
          <w:color w:val="000000"/>
        </w:rPr>
        <w:t xml:space="preserve">. Det </w:t>
      </w:r>
      <w:r w:rsidR="0073338B">
        <w:rPr>
          <w:color w:val="000000"/>
        </w:rPr>
        <w:t xml:space="preserve">må </w:t>
      </w:r>
      <w:r w:rsidR="004C6DDE">
        <w:rPr>
          <w:color w:val="000000"/>
        </w:rPr>
        <w:t xml:space="preserve">også </w:t>
      </w:r>
      <w:r w:rsidR="0073338B">
        <w:rPr>
          <w:color w:val="000000"/>
        </w:rPr>
        <w:t>beregnes utfra gjennomsnittlig årspris over 70 øre</w:t>
      </w:r>
      <w:r w:rsidR="004C6DDE">
        <w:rPr>
          <w:color w:val="000000"/>
        </w:rPr>
        <w:t>,</w:t>
      </w:r>
      <w:r w:rsidR="0073338B">
        <w:rPr>
          <w:color w:val="000000"/>
        </w:rPr>
        <w:t xml:space="preserve"> og ikke time for time.</w:t>
      </w:r>
    </w:p>
    <w:p w14:paraId="77693784" w14:textId="563F3FEB" w:rsidR="0049172B" w:rsidRDefault="00B76006" w:rsidP="00B76006">
      <w:pPr>
        <w:rPr>
          <w:color w:val="000000"/>
        </w:rPr>
      </w:pPr>
      <w:r>
        <w:rPr>
          <w:color w:val="000000"/>
        </w:rPr>
        <w:t>Vi ber også om at skattene innføres fra 1.1.2023</w:t>
      </w:r>
      <w:r w:rsidR="00B43A15">
        <w:rPr>
          <w:color w:val="000000"/>
        </w:rPr>
        <w:t xml:space="preserve">. </w:t>
      </w:r>
      <w:r w:rsidR="00B52526">
        <w:rPr>
          <w:color w:val="000000"/>
        </w:rPr>
        <w:t xml:space="preserve">La oss unngå </w:t>
      </w:r>
      <w:r w:rsidR="00A65FA4">
        <w:rPr>
          <w:color w:val="000000"/>
        </w:rPr>
        <w:t xml:space="preserve">lange rettsrunder </w:t>
      </w:r>
      <w:r w:rsidR="004C6DDE">
        <w:rPr>
          <w:color w:val="000000"/>
        </w:rPr>
        <w:t>med utgangspunkt i det grunnlovfestede</w:t>
      </w:r>
      <w:r w:rsidR="00A65FA4">
        <w:rPr>
          <w:color w:val="000000"/>
        </w:rPr>
        <w:t xml:space="preserve"> prinsipp</w:t>
      </w:r>
      <w:r w:rsidR="004C6DDE">
        <w:rPr>
          <w:color w:val="000000"/>
        </w:rPr>
        <w:t>et</w:t>
      </w:r>
      <w:r w:rsidR="00A65FA4">
        <w:rPr>
          <w:color w:val="000000"/>
        </w:rPr>
        <w:t xml:space="preserve"> om at lover ikke kan innføres med tilbakevirkende kraft.</w:t>
      </w:r>
    </w:p>
    <w:p w14:paraId="26616D32" w14:textId="1EC827A1" w:rsidR="00F8212A" w:rsidRDefault="00C93702" w:rsidP="00B76006">
      <w:pPr>
        <w:rPr>
          <w:color w:val="000000"/>
        </w:rPr>
      </w:pPr>
      <w:r>
        <w:rPr>
          <w:color w:val="000000"/>
        </w:rPr>
        <w:t xml:space="preserve">Som eiere av </w:t>
      </w:r>
      <w:r w:rsidR="004E7D41">
        <w:rPr>
          <w:color w:val="000000"/>
        </w:rPr>
        <w:t xml:space="preserve">Å Energi </w:t>
      </w:r>
      <w:r>
        <w:rPr>
          <w:color w:val="000000"/>
        </w:rPr>
        <w:t xml:space="preserve">har vi ambisjoner om at selskapet skal </w:t>
      </w:r>
      <w:r w:rsidR="004E7D41">
        <w:rPr>
          <w:color w:val="000000"/>
        </w:rPr>
        <w:t xml:space="preserve">bli en vesentlig bidragsyter </w:t>
      </w:r>
      <w:r w:rsidR="00B136CE">
        <w:rPr>
          <w:color w:val="000000"/>
        </w:rPr>
        <w:t xml:space="preserve">til ny grønn industribygging og </w:t>
      </w:r>
      <w:r w:rsidR="00C43666">
        <w:rPr>
          <w:color w:val="000000"/>
        </w:rPr>
        <w:t>videre investering i vannkraft. Men skal det</w:t>
      </w:r>
      <w:r w:rsidR="004E5CFF">
        <w:rPr>
          <w:color w:val="000000"/>
        </w:rPr>
        <w:t xml:space="preserve"> skje trenger selskapet </w:t>
      </w:r>
      <w:r w:rsidR="00725F17">
        <w:rPr>
          <w:color w:val="000000"/>
        </w:rPr>
        <w:t xml:space="preserve">rammebetingelser som muliggjør </w:t>
      </w:r>
      <w:r w:rsidR="00385B17">
        <w:rPr>
          <w:color w:val="000000"/>
        </w:rPr>
        <w:t xml:space="preserve">langsiktige investeringer. </w:t>
      </w:r>
      <w:r>
        <w:rPr>
          <w:color w:val="000000"/>
        </w:rPr>
        <w:t>Samtidig må vi som eiere k</w:t>
      </w:r>
      <w:r w:rsidR="00A26BC1">
        <w:rPr>
          <w:color w:val="000000"/>
        </w:rPr>
        <w:t>unne forvente at</w:t>
      </w:r>
      <w:r w:rsidR="005934EF">
        <w:rPr>
          <w:color w:val="000000"/>
        </w:rPr>
        <w:t xml:space="preserve"> </w:t>
      </w:r>
      <w:r w:rsidR="00D6709B">
        <w:rPr>
          <w:color w:val="000000"/>
        </w:rPr>
        <w:t xml:space="preserve">en anstendig andel av </w:t>
      </w:r>
      <w:r w:rsidR="005934EF">
        <w:rPr>
          <w:color w:val="000000"/>
        </w:rPr>
        <w:t>verdiskapning</w:t>
      </w:r>
      <w:r w:rsidR="00B9072E">
        <w:rPr>
          <w:color w:val="000000"/>
        </w:rPr>
        <w:t>en</w:t>
      </w:r>
      <w:r w:rsidR="005934EF">
        <w:rPr>
          <w:color w:val="000000"/>
        </w:rPr>
        <w:t xml:space="preserve"> tilfalle</w:t>
      </w:r>
      <w:r w:rsidR="00B9072E">
        <w:rPr>
          <w:color w:val="000000"/>
        </w:rPr>
        <w:t>r</w:t>
      </w:r>
      <w:r w:rsidR="005934EF">
        <w:rPr>
          <w:color w:val="000000"/>
        </w:rPr>
        <w:t xml:space="preserve"> oss som eierkommuner</w:t>
      </w:r>
      <w:r w:rsidR="0030049C">
        <w:rPr>
          <w:color w:val="000000"/>
        </w:rPr>
        <w:t>,</w:t>
      </w:r>
      <w:r w:rsidR="005934EF">
        <w:rPr>
          <w:color w:val="000000"/>
        </w:rPr>
        <w:t xml:space="preserve"> og ikke ende</w:t>
      </w:r>
      <w:r w:rsidR="00B9072E">
        <w:rPr>
          <w:color w:val="000000"/>
        </w:rPr>
        <w:t>r</w:t>
      </w:r>
      <w:r w:rsidR="005934EF">
        <w:rPr>
          <w:color w:val="000000"/>
        </w:rPr>
        <w:t xml:space="preserve"> opp i statskassen som </w:t>
      </w:r>
      <w:r w:rsidR="00F8212A">
        <w:rPr>
          <w:color w:val="000000"/>
        </w:rPr>
        <w:t>økte skatter.</w:t>
      </w:r>
    </w:p>
    <w:p w14:paraId="54C13B5A" w14:textId="77777777" w:rsidR="00F8212A" w:rsidRDefault="00F8212A" w:rsidP="00B76006">
      <w:pPr>
        <w:rPr>
          <w:color w:val="000000"/>
        </w:rPr>
      </w:pPr>
    </w:p>
    <w:p w14:paraId="359A28FE" w14:textId="5ACDF55F" w:rsidR="00F8212A" w:rsidRDefault="00F8212A" w:rsidP="00B76006">
      <w:pPr>
        <w:rPr>
          <w:color w:val="000000"/>
        </w:rPr>
      </w:pPr>
      <w:r>
        <w:rPr>
          <w:color w:val="000000"/>
        </w:rPr>
        <w:t xml:space="preserve">Larvik </w:t>
      </w:r>
      <w:r w:rsidR="001C6F88">
        <w:rPr>
          <w:color w:val="000000"/>
        </w:rPr>
        <w:t>7.</w:t>
      </w:r>
      <w:r>
        <w:rPr>
          <w:color w:val="000000"/>
        </w:rPr>
        <w:t xml:space="preserve"> desember 2022</w:t>
      </w:r>
    </w:p>
    <w:p w14:paraId="471A4883" w14:textId="77777777" w:rsidR="00F8212A" w:rsidRDefault="00F8212A" w:rsidP="00B76006">
      <w:pPr>
        <w:rPr>
          <w:color w:val="000000"/>
        </w:rPr>
      </w:pPr>
    </w:p>
    <w:p w14:paraId="50B14437" w14:textId="1818E491" w:rsidR="008C68F6" w:rsidRDefault="008C68F6" w:rsidP="00B76006">
      <w:pPr>
        <w:rPr>
          <w:color w:val="000000"/>
        </w:rPr>
      </w:pPr>
      <w:r>
        <w:rPr>
          <w:color w:val="000000"/>
        </w:rPr>
        <w:t xml:space="preserve">Per Sverre Kvinlaug, </w:t>
      </w:r>
      <w:r w:rsidR="00CC23B8">
        <w:rPr>
          <w:color w:val="000000"/>
        </w:rPr>
        <w:t>o</w:t>
      </w:r>
      <w:r>
        <w:rPr>
          <w:color w:val="000000"/>
        </w:rPr>
        <w:t xml:space="preserve">rdfører Kvinesdal, </w:t>
      </w:r>
      <w:r w:rsidR="00CC23B8">
        <w:rPr>
          <w:color w:val="000000"/>
        </w:rPr>
        <w:t>l</w:t>
      </w:r>
      <w:r>
        <w:rPr>
          <w:color w:val="000000"/>
        </w:rPr>
        <w:t>eder i Arbeidsutvalg</w:t>
      </w:r>
      <w:r w:rsidR="00882D53">
        <w:rPr>
          <w:color w:val="000000"/>
        </w:rPr>
        <w:t>et</w:t>
      </w:r>
    </w:p>
    <w:p w14:paraId="4F00C233" w14:textId="20757EE3" w:rsidR="008C68F6" w:rsidRDefault="00F8212A" w:rsidP="00B76006">
      <w:pPr>
        <w:rPr>
          <w:color w:val="000000"/>
        </w:rPr>
      </w:pPr>
      <w:r>
        <w:rPr>
          <w:color w:val="000000"/>
        </w:rPr>
        <w:t xml:space="preserve">Monica </w:t>
      </w:r>
      <w:r w:rsidR="00EB6FEF">
        <w:rPr>
          <w:color w:val="000000"/>
        </w:rPr>
        <w:t>Myrvold Berg</w:t>
      </w:r>
      <w:r w:rsidR="008C68F6">
        <w:rPr>
          <w:color w:val="000000"/>
        </w:rPr>
        <w:t xml:space="preserve">, </w:t>
      </w:r>
      <w:r w:rsidR="007B33BD">
        <w:rPr>
          <w:color w:val="000000"/>
        </w:rPr>
        <w:t>o</w:t>
      </w:r>
      <w:r w:rsidR="008C68F6">
        <w:rPr>
          <w:color w:val="000000"/>
        </w:rPr>
        <w:t xml:space="preserve">rdfører Drammen, </w:t>
      </w:r>
      <w:r w:rsidR="00CC23B8">
        <w:rPr>
          <w:color w:val="000000"/>
        </w:rPr>
        <w:t>n</w:t>
      </w:r>
      <w:r w:rsidR="008C68F6">
        <w:rPr>
          <w:color w:val="000000"/>
        </w:rPr>
        <w:t>estleder i Arbeidsutvalg</w:t>
      </w:r>
      <w:r w:rsidR="00882D53">
        <w:rPr>
          <w:color w:val="000000"/>
        </w:rPr>
        <w:t>et</w:t>
      </w:r>
    </w:p>
    <w:p w14:paraId="76DB6478" w14:textId="2A252300" w:rsidR="008C68F6" w:rsidRDefault="005A755D" w:rsidP="00B76006">
      <w:pPr>
        <w:rPr>
          <w:color w:val="000000"/>
        </w:rPr>
      </w:pPr>
      <w:r>
        <w:rPr>
          <w:color w:val="000000"/>
        </w:rPr>
        <w:t xml:space="preserve">Robert Cornels Nordli, </w:t>
      </w:r>
      <w:r w:rsidR="007B33BD">
        <w:rPr>
          <w:color w:val="000000"/>
        </w:rPr>
        <w:t>o</w:t>
      </w:r>
      <w:r>
        <w:rPr>
          <w:color w:val="000000"/>
        </w:rPr>
        <w:t>rdfører Arenda</w:t>
      </w:r>
      <w:r w:rsidR="007B33BD">
        <w:rPr>
          <w:color w:val="000000"/>
        </w:rPr>
        <w:t>l</w:t>
      </w:r>
      <w:r>
        <w:rPr>
          <w:color w:val="000000"/>
        </w:rPr>
        <w:t xml:space="preserve">, </w:t>
      </w:r>
      <w:r w:rsidR="00CC23B8">
        <w:rPr>
          <w:color w:val="000000"/>
        </w:rPr>
        <w:t>m</w:t>
      </w:r>
      <w:r>
        <w:rPr>
          <w:color w:val="000000"/>
        </w:rPr>
        <w:t>edlem i Arbeidsutvalg</w:t>
      </w:r>
      <w:r w:rsidR="00882D53">
        <w:rPr>
          <w:color w:val="000000"/>
        </w:rPr>
        <w:t>et</w:t>
      </w:r>
    </w:p>
    <w:p w14:paraId="0BBB4908" w14:textId="6E269813" w:rsidR="005A755D" w:rsidRDefault="00215DB6" w:rsidP="00B76006">
      <w:pPr>
        <w:rPr>
          <w:color w:val="000000"/>
        </w:rPr>
      </w:pPr>
      <w:r>
        <w:rPr>
          <w:color w:val="000000"/>
        </w:rPr>
        <w:t>Robert Olsen, Adm.dir. i Vardar (Buskerud</w:t>
      </w:r>
      <w:r w:rsidR="00882D53">
        <w:rPr>
          <w:color w:val="000000"/>
        </w:rPr>
        <w:t xml:space="preserve">kommunenes holdingselskap), </w:t>
      </w:r>
      <w:r w:rsidR="00CC23B8">
        <w:rPr>
          <w:color w:val="000000"/>
        </w:rPr>
        <w:t>m</w:t>
      </w:r>
      <w:r w:rsidR="00882D53">
        <w:rPr>
          <w:color w:val="000000"/>
        </w:rPr>
        <w:t>edlem i Arbeidsutvalget</w:t>
      </w:r>
    </w:p>
    <w:p w14:paraId="1F641C07" w14:textId="77777777" w:rsidR="0085224A" w:rsidRDefault="0085224A" w:rsidP="0085224A">
      <w:pPr>
        <w:rPr>
          <w:color w:val="000000"/>
        </w:rPr>
      </w:pPr>
      <w:r>
        <w:rPr>
          <w:color w:val="000000"/>
        </w:rPr>
        <w:t xml:space="preserve">Iren Bogen, </w:t>
      </w:r>
      <w:proofErr w:type="spellStart"/>
      <w:r>
        <w:rPr>
          <w:color w:val="000000"/>
        </w:rPr>
        <w:t>CFO</w:t>
      </w:r>
      <w:proofErr w:type="spellEnd"/>
      <w:r>
        <w:rPr>
          <w:color w:val="000000"/>
        </w:rPr>
        <w:t xml:space="preserve"> i Vardar (Buskerudskommunenes holdingsselskap), medlem i Arbeidsutvalget</w:t>
      </w:r>
    </w:p>
    <w:p w14:paraId="5B22656C" w14:textId="2B717749" w:rsidR="008514EA" w:rsidRDefault="00E41695" w:rsidP="00B76006">
      <w:pPr>
        <w:rPr>
          <w:color w:val="000000"/>
        </w:rPr>
      </w:pPr>
      <w:r>
        <w:rPr>
          <w:color w:val="000000"/>
        </w:rPr>
        <w:t xml:space="preserve">Gro Boge Aasheim, </w:t>
      </w:r>
      <w:r w:rsidR="006647A3">
        <w:rPr>
          <w:color w:val="000000"/>
        </w:rPr>
        <w:t xml:space="preserve">varaordfører i Åseral, </w:t>
      </w:r>
      <w:r w:rsidR="00CC23B8">
        <w:rPr>
          <w:color w:val="000000"/>
        </w:rPr>
        <w:t>m</w:t>
      </w:r>
      <w:r w:rsidR="006647A3">
        <w:rPr>
          <w:color w:val="000000"/>
        </w:rPr>
        <w:t>edlem i Arbeidsutvalget</w:t>
      </w:r>
    </w:p>
    <w:p w14:paraId="72D64F72" w14:textId="1287879B" w:rsidR="006647A3" w:rsidRDefault="00863D3B" w:rsidP="00B76006">
      <w:pPr>
        <w:rPr>
          <w:color w:val="000000"/>
        </w:rPr>
      </w:pPr>
      <w:r>
        <w:rPr>
          <w:color w:val="000000"/>
        </w:rPr>
        <w:t>Lina Strandbråten, gruppeleder A</w:t>
      </w:r>
      <w:r w:rsidR="007B33BD">
        <w:rPr>
          <w:color w:val="000000"/>
        </w:rPr>
        <w:t xml:space="preserve">rbeiderpartiet </w:t>
      </w:r>
      <w:r>
        <w:rPr>
          <w:color w:val="000000"/>
        </w:rPr>
        <w:t>i Drammen, varamedlem i Arbeidsutvalget</w:t>
      </w:r>
    </w:p>
    <w:p w14:paraId="743DBA23" w14:textId="7469F69C" w:rsidR="00B51F20" w:rsidRDefault="00B51F20" w:rsidP="00B76006">
      <w:pPr>
        <w:rPr>
          <w:color w:val="000000"/>
        </w:rPr>
      </w:pPr>
      <w:r>
        <w:rPr>
          <w:color w:val="000000"/>
        </w:rPr>
        <w:t>Marianne Landaas, ordfø</w:t>
      </w:r>
      <w:r w:rsidR="00BD1DD2">
        <w:rPr>
          <w:color w:val="000000"/>
        </w:rPr>
        <w:t>rer i Tvedestrand, varamedlem i Arbeidsutvalget</w:t>
      </w:r>
    </w:p>
    <w:p w14:paraId="4D658C6E" w14:textId="763B3CC0" w:rsidR="00BD1DD2" w:rsidRDefault="001818D8" w:rsidP="00B76006">
      <w:pPr>
        <w:rPr>
          <w:color w:val="000000"/>
        </w:rPr>
      </w:pPr>
      <w:r>
        <w:rPr>
          <w:color w:val="000000"/>
        </w:rPr>
        <w:t>Even Tronstad Sagebakken, ordfører i Lindesnes, varamedlem i Arbeidsutvalget</w:t>
      </w:r>
    </w:p>
    <w:p w14:paraId="5996934D" w14:textId="12583879" w:rsidR="001818D8" w:rsidRDefault="00334B18" w:rsidP="00B76006">
      <w:pPr>
        <w:rPr>
          <w:color w:val="000000"/>
        </w:rPr>
      </w:pPr>
      <w:r>
        <w:rPr>
          <w:color w:val="000000"/>
        </w:rPr>
        <w:t>Kristin Surlien, gruppeleder Høyre i Drammen, varamedlem i Arbeidsutvalget</w:t>
      </w:r>
    </w:p>
    <w:p w14:paraId="25C440EC" w14:textId="77777777" w:rsidR="00CC23B8" w:rsidRDefault="00CC23B8" w:rsidP="00B76006">
      <w:pPr>
        <w:rPr>
          <w:color w:val="000000"/>
        </w:rPr>
      </w:pPr>
    </w:p>
    <w:sectPr w:rsidR="00CC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2B97" w14:textId="77777777" w:rsidR="00160F9A" w:rsidRDefault="00160F9A" w:rsidP="00EC6FBE">
      <w:pPr>
        <w:spacing w:after="0" w:line="240" w:lineRule="auto"/>
      </w:pPr>
      <w:r>
        <w:separator/>
      </w:r>
    </w:p>
  </w:endnote>
  <w:endnote w:type="continuationSeparator" w:id="0">
    <w:p w14:paraId="26A3BAD3" w14:textId="77777777" w:rsidR="00160F9A" w:rsidRDefault="00160F9A" w:rsidP="00E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03C6" w14:textId="77777777" w:rsidR="00160F9A" w:rsidRDefault="00160F9A" w:rsidP="00EC6FBE">
      <w:pPr>
        <w:spacing w:after="0" w:line="240" w:lineRule="auto"/>
      </w:pPr>
      <w:r>
        <w:separator/>
      </w:r>
    </w:p>
  </w:footnote>
  <w:footnote w:type="continuationSeparator" w:id="0">
    <w:p w14:paraId="36E3EB55" w14:textId="77777777" w:rsidR="00160F9A" w:rsidRDefault="00160F9A" w:rsidP="00EC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92F27"/>
    <w:multiLevelType w:val="hybridMultilevel"/>
    <w:tmpl w:val="9CCA6102"/>
    <w:lvl w:ilvl="0" w:tplc="083AFB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1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BE"/>
    <w:rsid w:val="00003CF5"/>
    <w:rsid w:val="0005739C"/>
    <w:rsid w:val="00071CA9"/>
    <w:rsid w:val="00075236"/>
    <w:rsid w:val="000772F7"/>
    <w:rsid w:val="00081AB1"/>
    <w:rsid w:val="00096103"/>
    <w:rsid w:val="000B4290"/>
    <w:rsid w:val="000D0270"/>
    <w:rsid w:val="000D0837"/>
    <w:rsid w:val="000E5740"/>
    <w:rsid w:val="000F2352"/>
    <w:rsid w:val="0010685F"/>
    <w:rsid w:val="00160F9A"/>
    <w:rsid w:val="001818D8"/>
    <w:rsid w:val="001C1EB7"/>
    <w:rsid w:val="001C6F88"/>
    <w:rsid w:val="001D28BB"/>
    <w:rsid w:val="00215DB6"/>
    <w:rsid w:val="0022379C"/>
    <w:rsid w:val="002B3184"/>
    <w:rsid w:val="002C7ED7"/>
    <w:rsid w:val="0030049C"/>
    <w:rsid w:val="00334B18"/>
    <w:rsid w:val="00350C26"/>
    <w:rsid w:val="003528F6"/>
    <w:rsid w:val="003557FC"/>
    <w:rsid w:val="0035646F"/>
    <w:rsid w:val="00385B17"/>
    <w:rsid w:val="0039123F"/>
    <w:rsid w:val="0039768A"/>
    <w:rsid w:val="003A14D3"/>
    <w:rsid w:val="003C14D7"/>
    <w:rsid w:val="003E44D3"/>
    <w:rsid w:val="003E7563"/>
    <w:rsid w:val="003F77B0"/>
    <w:rsid w:val="00425CE7"/>
    <w:rsid w:val="00431CD9"/>
    <w:rsid w:val="00441F86"/>
    <w:rsid w:val="004864B2"/>
    <w:rsid w:val="0049172B"/>
    <w:rsid w:val="004A0CB5"/>
    <w:rsid w:val="004C6DDE"/>
    <w:rsid w:val="004E4717"/>
    <w:rsid w:val="004E5316"/>
    <w:rsid w:val="004E5CFF"/>
    <w:rsid w:val="004E7D41"/>
    <w:rsid w:val="00546141"/>
    <w:rsid w:val="00560F86"/>
    <w:rsid w:val="00570A31"/>
    <w:rsid w:val="00574E4A"/>
    <w:rsid w:val="00581B6A"/>
    <w:rsid w:val="005934EF"/>
    <w:rsid w:val="005A755D"/>
    <w:rsid w:val="005D6C2B"/>
    <w:rsid w:val="005E5AEF"/>
    <w:rsid w:val="005F309A"/>
    <w:rsid w:val="006017CC"/>
    <w:rsid w:val="00604AFB"/>
    <w:rsid w:val="006313B2"/>
    <w:rsid w:val="00644D3B"/>
    <w:rsid w:val="006647A3"/>
    <w:rsid w:val="00675842"/>
    <w:rsid w:val="006969F0"/>
    <w:rsid w:val="006B1688"/>
    <w:rsid w:val="006B6397"/>
    <w:rsid w:val="006C23C9"/>
    <w:rsid w:val="00704F33"/>
    <w:rsid w:val="00723FE3"/>
    <w:rsid w:val="00725F17"/>
    <w:rsid w:val="0073338B"/>
    <w:rsid w:val="00775803"/>
    <w:rsid w:val="007A30D7"/>
    <w:rsid w:val="007B1B88"/>
    <w:rsid w:val="007B33BD"/>
    <w:rsid w:val="007B4AA5"/>
    <w:rsid w:val="007D10B8"/>
    <w:rsid w:val="007D2490"/>
    <w:rsid w:val="007D6984"/>
    <w:rsid w:val="0083019D"/>
    <w:rsid w:val="008415A3"/>
    <w:rsid w:val="008453F0"/>
    <w:rsid w:val="00850789"/>
    <w:rsid w:val="008514EA"/>
    <w:rsid w:val="0085224A"/>
    <w:rsid w:val="00863D3B"/>
    <w:rsid w:val="008673DE"/>
    <w:rsid w:val="00882D53"/>
    <w:rsid w:val="008C68F6"/>
    <w:rsid w:val="008F4DC5"/>
    <w:rsid w:val="00911C22"/>
    <w:rsid w:val="00934A78"/>
    <w:rsid w:val="0096193B"/>
    <w:rsid w:val="00967B8E"/>
    <w:rsid w:val="00994897"/>
    <w:rsid w:val="009A16A7"/>
    <w:rsid w:val="009B1E2B"/>
    <w:rsid w:val="009E2990"/>
    <w:rsid w:val="009F0BD6"/>
    <w:rsid w:val="009F268A"/>
    <w:rsid w:val="009F65FE"/>
    <w:rsid w:val="00A26BC1"/>
    <w:rsid w:val="00A26CF9"/>
    <w:rsid w:val="00A4242D"/>
    <w:rsid w:val="00A46B98"/>
    <w:rsid w:val="00A55A93"/>
    <w:rsid w:val="00A63452"/>
    <w:rsid w:val="00A65FA4"/>
    <w:rsid w:val="00A95C61"/>
    <w:rsid w:val="00A97620"/>
    <w:rsid w:val="00B136CE"/>
    <w:rsid w:val="00B21C8A"/>
    <w:rsid w:val="00B43A15"/>
    <w:rsid w:val="00B45381"/>
    <w:rsid w:val="00B51F20"/>
    <w:rsid w:val="00B52526"/>
    <w:rsid w:val="00B76006"/>
    <w:rsid w:val="00B90585"/>
    <w:rsid w:val="00B9072E"/>
    <w:rsid w:val="00BA14F9"/>
    <w:rsid w:val="00BB6093"/>
    <w:rsid w:val="00BC4439"/>
    <w:rsid w:val="00BD14DE"/>
    <w:rsid w:val="00BD1DD2"/>
    <w:rsid w:val="00C43666"/>
    <w:rsid w:val="00C62561"/>
    <w:rsid w:val="00C93702"/>
    <w:rsid w:val="00CA20A7"/>
    <w:rsid w:val="00CC12C3"/>
    <w:rsid w:val="00CC23B8"/>
    <w:rsid w:val="00CD4813"/>
    <w:rsid w:val="00CD4EEE"/>
    <w:rsid w:val="00CE35DB"/>
    <w:rsid w:val="00CE37D3"/>
    <w:rsid w:val="00D238AB"/>
    <w:rsid w:val="00D259C5"/>
    <w:rsid w:val="00D25E79"/>
    <w:rsid w:val="00D43E9D"/>
    <w:rsid w:val="00D50800"/>
    <w:rsid w:val="00D6709B"/>
    <w:rsid w:val="00D972BF"/>
    <w:rsid w:val="00DC61DB"/>
    <w:rsid w:val="00DD034B"/>
    <w:rsid w:val="00E41695"/>
    <w:rsid w:val="00E42563"/>
    <w:rsid w:val="00E567E0"/>
    <w:rsid w:val="00E65FE4"/>
    <w:rsid w:val="00EB2172"/>
    <w:rsid w:val="00EB6FEF"/>
    <w:rsid w:val="00EC6FBE"/>
    <w:rsid w:val="00EC76E1"/>
    <w:rsid w:val="00EE061A"/>
    <w:rsid w:val="00EE36E5"/>
    <w:rsid w:val="00F005B4"/>
    <w:rsid w:val="00F3354F"/>
    <w:rsid w:val="00F42CD6"/>
    <w:rsid w:val="00F5518D"/>
    <w:rsid w:val="00F6365C"/>
    <w:rsid w:val="00F65D97"/>
    <w:rsid w:val="00F66F31"/>
    <w:rsid w:val="00F75248"/>
    <w:rsid w:val="00F77582"/>
    <w:rsid w:val="00F8212A"/>
    <w:rsid w:val="00F91EA6"/>
    <w:rsid w:val="00FA60CF"/>
    <w:rsid w:val="00FC420E"/>
    <w:rsid w:val="00FC5A8B"/>
    <w:rsid w:val="00FD4E09"/>
    <w:rsid w:val="00FD5C5C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191BB"/>
  <w15:chartTrackingRefBased/>
  <w15:docId w15:val="{3306E8B1-C51E-4513-BA58-341E0A5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792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Mersland</dc:creator>
  <cp:keywords/>
  <dc:description/>
  <cp:lastModifiedBy>Rune Røiseland</cp:lastModifiedBy>
  <cp:revision>8</cp:revision>
  <dcterms:created xsi:type="dcterms:W3CDTF">2022-12-09T14:17:00Z</dcterms:created>
  <dcterms:modified xsi:type="dcterms:W3CDTF">2022-12-11T16:28:00Z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2022-12-08T08:27:52Z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4e126b53-0373-482b-b249-9a731f7d8f97</vt:lpwstr>
  </property>
  <property fmtid="{D5CDD505-2E9C-101B-9397-08002B2CF9AE}" pid="8" name="MSIP_Label_b4114459-e220-4ae9-b339-4ebe6008cdd4_ContentBits">
    <vt:lpwstr>0</vt:lpwstr>
  </property>
</Properties>
</file>